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0DFC823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244511" w:rsidRPr="00244511">
        <w:rPr>
          <w:rFonts w:cs="Arial"/>
          <w:bCs/>
          <w:noProof w:val="0"/>
          <w:sz w:val="24"/>
        </w:rPr>
        <w:t>R3-256643</w:t>
      </w:r>
    </w:p>
    <w:p w14:paraId="1D986196" w14:textId="2E6D5322" w:rsidR="0072058F" w:rsidRPr="004C6888" w:rsidRDefault="00C8351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546E7CA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A0EFF">
        <w:t xml:space="preserve">Consideration </w:t>
      </w:r>
      <w:r w:rsidR="007E6026" w:rsidRPr="007E6026">
        <w:t>on Interface Management procedures for A-IoT</w:t>
      </w:r>
    </w:p>
    <w:p w14:paraId="1703601B" w14:textId="57C31FE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0A0EFF">
        <w:rPr>
          <w:lang w:eastAsia="zh-CN"/>
        </w:rPr>
        <w:t>9.2.7</w:t>
      </w:r>
    </w:p>
    <w:p w14:paraId="778AB5AF" w14:textId="34BC63DD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244511" w:rsidRPr="00244511">
        <w:t>Huawei, CMCC, Lenovo, China Unicom, China Telecom</w:t>
      </w:r>
    </w:p>
    <w:p w14:paraId="19F92F93" w14:textId="7AFE6159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0A0EFF">
        <w:t>Discussion</w:t>
      </w:r>
    </w:p>
    <w:p w14:paraId="07A2EC87" w14:textId="68B0ED15" w:rsidR="00EE0733" w:rsidRDefault="00EE0733" w:rsidP="009156F8">
      <w:pPr>
        <w:pStyle w:val="Heading1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Introduction</w:t>
      </w:r>
    </w:p>
    <w:p w14:paraId="719B2A41" w14:textId="2A0C4769" w:rsidR="009156F8" w:rsidRDefault="008E711D" w:rsidP="009156F8">
      <w:r>
        <w:rPr>
          <w:lang w:eastAsia="zh-CN"/>
        </w:rPr>
        <w:t xml:space="preserve">Most of the NGAP interface </w:t>
      </w:r>
      <w:proofErr w:type="spellStart"/>
      <w:r>
        <w:rPr>
          <w:lang w:eastAsia="zh-CN"/>
        </w:rPr>
        <w:t>mangamgent</w:t>
      </w:r>
      <w:proofErr w:type="spellEnd"/>
      <w:r>
        <w:rPr>
          <w:lang w:eastAsia="zh-CN"/>
        </w:rPr>
        <w:t xml:space="preserve"> procedures are reused by A-IoT, including e.g.,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G Setup and </w:t>
      </w:r>
      <w:r>
        <w:t>RAN Configuration Update, etc.</w:t>
      </w:r>
    </w:p>
    <w:p w14:paraId="1B35A36B" w14:textId="61072916" w:rsidR="008E711D" w:rsidRPr="008E711D" w:rsidRDefault="008E711D" w:rsidP="009156F8">
      <w:pPr>
        <w:rPr>
          <w:lang w:eastAsia="zh-CN"/>
        </w:rPr>
      </w:pPr>
      <w:r>
        <w:rPr>
          <w:lang w:eastAsia="zh-CN"/>
        </w:rPr>
        <w:t xml:space="preserve">In this contribution, we discuss two issues for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G Setup and </w:t>
      </w:r>
      <w:r>
        <w:t>RAN Configuration Update procedures in case of A-IoT.</w:t>
      </w:r>
    </w:p>
    <w:p w14:paraId="58FED0C3" w14:textId="6AC02401" w:rsidR="005C0A63" w:rsidRDefault="005C0A63" w:rsidP="009156F8">
      <w:pPr>
        <w:pStyle w:val="Heading1"/>
        <w:numPr>
          <w:ilvl w:val="0"/>
          <w:numId w:val="18"/>
        </w:numPr>
      </w:pPr>
      <w:r>
        <w:t>Discussion</w:t>
      </w:r>
    </w:p>
    <w:p w14:paraId="68323398" w14:textId="723DE3BD" w:rsidR="008E711D" w:rsidRPr="008E711D" w:rsidRDefault="008E711D" w:rsidP="008E711D">
      <w:pPr>
        <w:pStyle w:val="ListParagraph"/>
        <w:numPr>
          <w:ilvl w:val="1"/>
          <w:numId w:val="18"/>
        </w:numPr>
        <w:ind w:firstLineChars="0"/>
        <w:outlineLvl w:val="1"/>
        <w:rPr>
          <w:sz w:val="24"/>
          <w:szCs w:val="24"/>
          <w:lang w:eastAsia="zh-CN"/>
        </w:rPr>
      </w:pPr>
      <w:r w:rsidRPr="008E711D">
        <w:rPr>
          <w:sz w:val="24"/>
          <w:szCs w:val="24"/>
          <w:lang w:eastAsia="zh-CN"/>
        </w:rPr>
        <w:t xml:space="preserve">Missing </w:t>
      </w:r>
      <w:r w:rsidRPr="008E711D">
        <w:rPr>
          <w:i/>
          <w:iCs/>
          <w:sz w:val="24"/>
          <w:szCs w:val="24"/>
          <w:lang w:eastAsia="zh-CN"/>
        </w:rPr>
        <w:t xml:space="preserve">A-IoT Support </w:t>
      </w:r>
      <w:r w:rsidRPr="008E711D">
        <w:rPr>
          <w:sz w:val="24"/>
          <w:szCs w:val="24"/>
          <w:lang w:eastAsia="zh-CN"/>
        </w:rPr>
        <w:t>IE in RAN CONFIGURATION UPDATE message</w:t>
      </w:r>
    </w:p>
    <w:p w14:paraId="385C3753" w14:textId="5E680415" w:rsidR="003E3961" w:rsidRDefault="003E3961" w:rsidP="008E711D">
      <w:pPr>
        <w:rPr>
          <w:lang w:eastAsia="zh-CN"/>
        </w:rPr>
      </w:pPr>
      <w:r>
        <w:rPr>
          <w:lang w:eastAsia="zh-CN"/>
        </w:rPr>
        <w:t xml:space="preserve">The </w:t>
      </w:r>
      <w:r w:rsidRPr="00EF4CB7">
        <w:rPr>
          <w:i/>
          <w:iCs/>
          <w:lang w:eastAsia="zh-CN"/>
        </w:rPr>
        <w:t xml:space="preserve">A-IoT Support </w:t>
      </w:r>
      <w:r>
        <w:rPr>
          <w:lang w:eastAsia="zh-CN"/>
        </w:rPr>
        <w:t xml:space="preserve">IE ENUMERATED (A-IoT only, A-IoT and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, ...) was introduced in NG SETUP REQUEST message, but not in the </w:t>
      </w:r>
      <w:r w:rsidRPr="001D2E49">
        <w:rPr>
          <w:lang w:eastAsia="zh-CN"/>
        </w:rPr>
        <w:t>RAN CONFIGURATION UPDATE</w:t>
      </w:r>
      <w:r>
        <w:rPr>
          <w:lang w:eastAsia="zh-CN"/>
        </w:rPr>
        <w:t xml:space="preserve"> message</w:t>
      </w:r>
      <w:r w:rsidR="00EF4CB7">
        <w:rPr>
          <w:lang w:eastAsia="zh-CN"/>
        </w:rPr>
        <w:t>. T</w:t>
      </w:r>
      <w:r>
        <w:rPr>
          <w:lang w:eastAsia="zh-CN"/>
        </w:rPr>
        <w:t>herefore</w:t>
      </w:r>
      <w:r w:rsidR="00EF4CB7">
        <w:rPr>
          <w:lang w:eastAsia="zh-CN"/>
        </w:rPr>
        <w:t>,</w:t>
      </w:r>
      <w:r>
        <w:rPr>
          <w:lang w:eastAsia="zh-CN"/>
        </w:rPr>
        <w:t xml:space="preserve">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only supports NR-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at the beginning, after NG setup, if </w:t>
      </w:r>
      <w:r w:rsidR="00EF4CB7">
        <w:rPr>
          <w:lang w:eastAsia="zh-CN"/>
        </w:rPr>
        <w:t>it is needed to</w:t>
      </w:r>
      <w:r>
        <w:rPr>
          <w:lang w:eastAsia="zh-CN"/>
        </w:rPr>
        <w:t xml:space="preserve"> update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also support A-IoT</w:t>
      </w:r>
      <w:r w:rsidR="00EF4CB7">
        <w:rPr>
          <w:lang w:eastAsia="zh-CN"/>
        </w:rPr>
        <w:t xml:space="preserve"> radio</w:t>
      </w:r>
      <w:r>
        <w:rPr>
          <w:lang w:eastAsia="zh-CN"/>
        </w:rPr>
        <w:t xml:space="preserve">, we </w:t>
      </w:r>
      <w:r w:rsidR="00EF4CB7">
        <w:rPr>
          <w:lang w:eastAsia="zh-CN"/>
        </w:rPr>
        <w:t xml:space="preserve">will </w:t>
      </w:r>
      <w:r>
        <w:rPr>
          <w:lang w:eastAsia="zh-CN"/>
        </w:rPr>
        <w:t>have to re-setup the NG interface, t</w:t>
      </w:r>
      <w:r w:rsidRPr="008F4B2F">
        <w:rPr>
          <w:lang w:eastAsia="zh-CN"/>
        </w:rPr>
        <w:t xml:space="preserve">his will </w:t>
      </w:r>
      <w:r w:rsidR="00EF4CB7">
        <w:rPr>
          <w:lang w:eastAsia="zh-CN"/>
        </w:rPr>
        <w:t>lead to</w:t>
      </w:r>
      <w:r w:rsidRPr="008F4B2F">
        <w:rPr>
          <w:lang w:eastAsia="zh-CN"/>
        </w:rPr>
        <w:t xml:space="preserve"> severe impact</w:t>
      </w:r>
      <w:r>
        <w:rPr>
          <w:lang w:eastAsia="zh-CN"/>
        </w:rPr>
        <w:t>s</w:t>
      </w:r>
      <w:r w:rsidRPr="008F4B2F">
        <w:rPr>
          <w:lang w:eastAsia="zh-CN"/>
        </w:rPr>
        <w:t xml:space="preserve"> on the ongoing NR operations.</w:t>
      </w:r>
      <w:r>
        <w:rPr>
          <w:lang w:eastAsia="zh-CN"/>
        </w:rPr>
        <w:t xml:space="preserve"> Therefore, it is needed to also include the </w:t>
      </w:r>
      <w:r w:rsidRPr="00EF4CB7">
        <w:rPr>
          <w:i/>
          <w:iCs/>
          <w:lang w:eastAsia="zh-CN"/>
        </w:rPr>
        <w:t>A-IoT Support</w:t>
      </w:r>
      <w:r>
        <w:rPr>
          <w:lang w:eastAsia="zh-CN"/>
        </w:rPr>
        <w:t xml:space="preserve"> IE in the </w:t>
      </w:r>
      <w:r w:rsidRPr="001D2E49">
        <w:rPr>
          <w:lang w:eastAsia="zh-CN"/>
        </w:rPr>
        <w:t>RAN CONFIGURATION UPDATE</w:t>
      </w:r>
      <w:r>
        <w:rPr>
          <w:lang w:eastAsia="zh-CN"/>
        </w:rPr>
        <w:t xml:space="preserve"> message.</w:t>
      </w:r>
    </w:p>
    <w:p w14:paraId="57311FF0" w14:textId="518B2322" w:rsidR="008E711D" w:rsidRPr="00EF4CB7" w:rsidRDefault="00EF4CB7" w:rsidP="008E711D">
      <w:pPr>
        <w:rPr>
          <w:b/>
          <w:bCs/>
          <w:lang w:eastAsia="zh-CN"/>
        </w:rPr>
      </w:pPr>
      <w:r w:rsidRPr="00EF4CB7">
        <w:rPr>
          <w:rFonts w:hint="eastAsia"/>
          <w:b/>
          <w:bCs/>
          <w:lang w:eastAsia="zh-CN"/>
        </w:rPr>
        <w:t>P</w:t>
      </w:r>
      <w:r w:rsidRPr="00EF4CB7">
        <w:rPr>
          <w:b/>
          <w:bCs/>
          <w:lang w:eastAsia="zh-CN"/>
        </w:rPr>
        <w:t xml:space="preserve">roposal 1: Include the </w:t>
      </w:r>
      <w:r w:rsidRPr="00EF4CB7">
        <w:rPr>
          <w:b/>
          <w:bCs/>
          <w:i/>
          <w:iCs/>
          <w:lang w:eastAsia="zh-CN"/>
        </w:rPr>
        <w:t>A-IoT Support</w:t>
      </w:r>
      <w:r w:rsidRPr="00EF4CB7">
        <w:rPr>
          <w:b/>
          <w:bCs/>
          <w:lang w:eastAsia="zh-CN"/>
        </w:rPr>
        <w:t xml:space="preserve"> IE in the RAN CONFIGURATION UPDATE message</w:t>
      </w:r>
    </w:p>
    <w:p w14:paraId="62AD29F0" w14:textId="4B0DA589" w:rsidR="008E711D" w:rsidRPr="008E711D" w:rsidRDefault="008E711D" w:rsidP="008E711D">
      <w:pPr>
        <w:pStyle w:val="ListParagraph"/>
        <w:numPr>
          <w:ilvl w:val="1"/>
          <w:numId w:val="18"/>
        </w:numPr>
        <w:ind w:firstLineChars="0"/>
        <w:outlineLvl w:val="1"/>
        <w:rPr>
          <w:sz w:val="24"/>
          <w:szCs w:val="24"/>
          <w:lang w:eastAsia="zh-CN"/>
        </w:rPr>
      </w:pPr>
      <w:r w:rsidRPr="008E711D">
        <w:rPr>
          <w:sz w:val="24"/>
          <w:szCs w:val="24"/>
          <w:lang w:eastAsia="zh-CN"/>
        </w:rPr>
        <w:tab/>
        <w:t xml:space="preserve">Missing </w:t>
      </w:r>
      <w:r>
        <w:rPr>
          <w:sz w:val="24"/>
          <w:szCs w:val="24"/>
          <w:lang w:eastAsia="zh-CN"/>
        </w:rPr>
        <w:t>A-IoT Support PLMN List</w:t>
      </w:r>
      <w:r w:rsidRPr="008E711D">
        <w:rPr>
          <w:sz w:val="24"/>
          <w:szCs w:val="24"/>
          <w:lang w:eastAsia="zh-CN"/>
        </w:rPr>
        <w:t xml:space="preserve"> in </w:t>
      </w:r>
      <w:r>
        <w:rPr>
          <w:sz w:val="24"/>
          <w:szCs w:val="24"/>
          <w:lang w:eastAsia="zh-CN"/>
        </w:rPr>
        <w:t xml:space="preserve">NG SETUP REQUEST and </w:t>
      </w:r>
      <w:r w:rsidRPr="008E711D">
        <w:rPr>
          <w:sz w:val="24"/>
          <w:szCs w:val="24"/>
          <w:lang w:eastAsia="zh-CN"/>
        </w:rPr>
        <w:t>RAN CONFIGURATION UPDATE message</w:t>
      </w:r>
      <w:r>
        <w:rPr>
          <w:sz w:val="24"/>
          <w:szCs w:val="24"/>
          <w:lang w:eastAsia="zh-CN"/>
        </w:rPr>
        <w:t>s</w:t>
      </w:r>
    </w:p>
    <w:p w14:paraId="6882206B" w14:textId="172240D8" w:rsidR="00EF4CB7" w:rsidRDefault="003E3961" w:rsidP="008E711D">
      <w:pPr>
        <w:rPr>
          <w:lang w:eastAsia="zh-CN"/>
        </w:rPr>
      </w:pPr>
      <w:r>
        <w:rPr>
          <w:lang w:eastAsia="zh-CN"/>
        </w:rPr>
        <w:t xml:space="preserve">In case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EF4CB7">
        <w:rPr>
          <w:lang w:eastAsia="zh-CN"/>
        </w:rPr>
        <w:t xml:space="preserve">only </w:t>
      </w:r>
      <w:r>
        <w:rPr>
          <w:lang w:eastAsia="zh-CN"/>
        </w:rPr>
        <w:t xml:space="preserve">supports A-IoT, the </w:t>
      </w:r>
      <w:r w:rsidRPr="00EF4CB7">
        <w:rPr>
          <w:i/>
          <w:iCs/>
          <w:lang w:eastAsia="zh-CN"/>
        </w:rPr>
        <w:t>A-IoT Support</w:t>
      </w:r>
      <w:r w:rsidRPr="008E711D">
        <w:rPr>
          <w:lang w:eastAsia="zh-CN"/>
        </w:rPr>
        <w:t xml:space="preserve"> </w:t>
      </w:r>
      <w:r>
        <w:rPr>
          <w:lang w:eastAsia="zh-CN"/>
        </w:rPr>
        <w:t>IE is included in NG Setup</w:t>
      </w:r>
      <w:r w:rsidR="00EF4CB7">
        <w:rPr>
          <w:lang w:eastAsia="zh-CN"/>
        </w:rPr>
        <w:t xml:space="preserve"> and indicates that the </w:t>
      </w:r>
      <w:proofErr w:type="spellStart"/>
      <w:r w:rsidR="00EF4CB7">
        <w:rPr>
          <w:lang w:eastAsia="zh-CN"/>
        </w:rPr>
        <w:t>gNB</w:t>
      </w:r>
      <w:proofErr w:type="spellEnd"/>
      <w:r w:rsidR="00EF4CB7">
        <w:rPr>
          <w:lang w:eastAsia="zh-CN"/>
        </w:rPr>
        <w:t xml:space="preserve"> </w:t>
      </w:r>
      <w:r>
        <w:rPr>
          <w:lang w:eastAsia="zh-CN"/>
        </w:rPr>
        <w:t xml:space="preserve">only supports A-IoT, </w:t>
      </w:r>
      <w:r w:rsidR="00EF4CB7">
        <w:rPr>
          <w:lang w:eastAsia="zh-CN"/>
        </w:rPr>
        <w:t xml:space="preserve">then </w:t>
      </w:r>
      <w:r>
        <w:rPr>
          <w:lang w:eastAsia="zh-CN"/>
        </w:rPr>
        <w:t>the CN node will ignore the</w:t>
      </w:r>
      <w:r w:rsidRPr="008E711D">
        <w:rPr>
          <w:lang w:eastAsia="zh-CN"/>
        </w:rPr>
        <w:t xml:space="preserve"> </w:t>
      </w:r>
      <w:r w:rsidR="00EF4CB7">
        <w:rPr>
          <w:lang w:eastAsia="zh-CN"/>
        </w:rPr>
        <w:t xml:space="preserve">received </w:t>
      </w:r>
      <w:r w:rsidRPr="00EF4CB7">
        <w:rPr>
          <w:i/>
          <w:iCs/>
          <w:lang w:eastAsia="zh-CN"/>
        </w:rPr>
        <w:t xml:space="preserve">Supported TA List </w:t>
      </w:r>
      <w:r w:rsidRPr="008E711D">
        <w:rPr>
          <w:lang w:eastAsia="zh-CN"/>
        </w:rPr>
        <w:t>I</w:t>
      </w:r>
      <w:r w:rsidR="00EF4CB7">
        <w:rPr>
          <w:lang w:eastAsia="zh-CN"/>
        </w:rPr>
        <w:t xml:space="preserve">E. Therefore, the CN node will not be able to get the supported PLMN List of the </w:t>
      </w:r>
      <w:proofErr w:type="spellStart"/>
      <w:r w:rsidR="00EF4CB7">
        <w:rPr>
          <w:lang w:eastAsia="zh-CN"/>
        </w:rPr>
        <w:t>gNB</w:t>
      </w:r>
      <w:proofErr w:type="spellEnd"/>
      <w:r w:rsidR="00EF4CB7">
        <w:rPr>
          <w:lang w:eastAsia="zh-CN"/>
        </w:rPr>
        <w:t>.</w:t>
      </w:r>
    </w:p>
    <w:p w14:paraId="455216DC" w14:textId="77777777" w:rsidR="00EF4CB7" w:rsidRDefault="00EF4CB7" w:rsidP="008E711D">
      <w:pPr>
        <w:rPr>
          <w:lang w:eastAsia="zh-CN"/>
        </w:rPr>
      </w:pPr>
      <w:r>
        <w:rPr>
          <w:lang w:eastAsia="zh-CN"/>
        </w:rPr>
        <w:t xml:space="preserve">In case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supports both A-IoT and NR, although the </w:t>
      </w:r>
      <w:r w:rsidRPr="00EF4CB7">
        <w:rPr>
          <w:i/>
          <w:iCs/>
          <w:lang w:eastAsia="zh-CN"/>
        </w:rPr>
        <w:t xml:space="preserve">Supported TA List </w:t>
      </w:r>
      <w:r w:rsidRPr="008E711D">
        <w:rPr>
          <w:lang w:eastAsia="zh-CN"/>
        </w:rPr>
        <w:t>I</w:t>
      </w:r>
      <w:r>
        <w:rPr>
          <w:lang w:eastAsia="zh-CN"/>
        </w:rPr>
        <w:t>E will not be ignored, but it is unc</w:t>
      </w:r>
      <w:r w:rsidR="003E3961" w:rsidRPr="008E711D">
        <w:rPr>
          <w:lang w:eastAsia="zh-CN"/>
        </w:rPr>
        <w:t xml:space="preserve">lear whether the </w:t>
      </w:r>
      <w:r>
        <w:rPr>
          <w:lang w:eastAsia="zh-CN"/>
        </w:rPr>
        <w:t xml:space="preserve">contained </w:t>
      </w:r>
      <w:r w:rsidR="003E3961" w:rsidRPr="008E711D">
        <w:rPr>
          <w:lang w:eastAsia="zh-CN"/>
        </w:rPr>
        <w:t>PLMN info cover</w:t>
      </w:r>
      <w:r>
        <w:rPr>
          <w:lang w:eastAsia="zh-CN"/>
        </w:rPr>
        <w:t>s</w:t>
      </w:r>
      <w:r w:rsidR="003E3961" w:rsidRPr="008E711D">
        <w:rPr>
          <w:lang w:eastAsia="zh-CN"/>
        </w:rPr>
        <w:t xml:space="preserve"> the supported PLMN of the A-IoT </w:t>
      </w:r>
      <w:r>
        <w:rPr>
          <w:lang w:eastAsia="zh-CN"/>
        </w:rPr>
        <w:t>radio</w:t>
      </w:r>
      <w:r w:rsidR="003E3961" w:rsidRPr="008E711D">
        <w:rPr>
          <w:lang w:eastAsia="zh-CN"/>
        </w:rPr>
        <w:t>.</w:t>
      </w:r>
    </w:p>
    <w:p w14:paraId="44C33A6D" w14:textId="1F8AAAEF" w:rsidR="003E3961" w:rsidRDefault="003E3961" w:rsidP="008E711D">
      <w:pPr>
        <w:rPr>
          <w:lang w:eastAsia="zh-CN"/>
        </w:rPr>
      </w:pPr>
      <w:r w:rsidRPr="008E711D">
        <w:rPr>
          <w:lang w:eastAsia="zh-CN"/>
        </w:rPr>
        <w:t>Considering that the AIOTF select</w:t>
      </w:r>
      <w:r w:rsidR="00EF4CB7">
        <w:rPr>
          <w:lang w:eastAsia="zh-CN"/>
        </w:rPr>
        <w:t>s</w:t>
      </w:r>
      <w:r w:rsidRPr="008E711D">
        <w:rPr>
          <w:lang w:eastAsia="zh-CN"/>
        </w:rPr>
        <w:t xml:space="preserve"> </w:t>
      </w:r>
      <w:proofErr w:type="spellStart"/>
      <w:r w:rsidRPr="008E711D">
        <w:rPr>
          <w:lang w:eastAsia="zh-CN"/>
        </w:rPr>
        <w:t>gNBs</w:t>
      </w:r>
      <w:proofErr w:type="spellEnd"/>
      <w:r w:rsidR="00EF4CB7">
        <w:rPr>
          <w:lang w:eastAsia="zh-CN"/>
        </w:rPr>
        <w:t xml:space="preserve"> to perform inventory</w:t>
      </w:r>
      <w:r w:rsidRPr="008E711D">
        <w:rPr>
          <w:lang w:eastAsia="zh-CN"/>
        </w:rPr>
        <w:t>, it is needed to provide the</w:t>
      </w:r>
      <w:r w:rsidR="00EF4CB7">
        <w:rPr>
          <w:lang w:eastAsia="zh-CN"/>
        </w:rPr>
        <w:t xml:space="preserve"> A-IoT</w:t>
      </w:r>
      <w:r w:rsidRPr="008E711D">
        <w:rPr>
          <w:lang w:eastAsia="zh-CN"/>
        </w:rPr>
        <w:t xml:space="preserve"> supported PLMN list to the CN node. </w:t>
      </w:r>
      <w:r w:rsidR="00EF4CB7">
        <w:rPr>
          <w:lang w:eastAsia="zh-CN"/>
        </w:rPr>
        <w:t>Note that in case of SNPN, the NID will be provided together with the PLMN identity.</w:t>
      </w:r>
    </w:p>
    <w:p w14:paraId="2F87ED22" w14:textId="0B3F2C1C" w:rsidR="005C0A63" w:rsidRPr="00EF4CB7" w:rsidRDefault="00EF4CB7" w:rsidP="005C0A63">
      <w:pPr>
        <w:rPr>
          <w:b/>
          <w:bCs/>
        </w:rPr>
      </w:pPr>
      <w:r w:rsidRPr="00EF4CB7">
        <w:rPr>
          <w:b/>
          <w:bCs/>
        </w:rPr>
        <w:t xml:space="preserve">Proposal 2: Introduce an </w:t>
      </w:r>
      <w:r w:rsidRPr="00EF4CB7">
        <w:rPr>
          <w:b/>
          <w:bCs/>
          <w:i/>
          <w:iCs/>
        </w:rPr>
        <w:t xml:space="preserve">A-IoT Supported PLMN List </w:t>
      </w:r>
      <w:r w:rsidRPr="00EF4CB7">
        <w:rPr>
          <w:b/>
          <w:bCs/>
        </w:rPr>
        <w:t xml:space="preserve">IE in the </w:t>
      </w:r>
      <w:r w:rsidRPr="00EF4CB7">
        <w:rPr>
          <w:b/>
          <w:bCs/>
          <w:sz w:val="24"/>
          <w:szCs w:val="24"/>
          <w:lang w:eastAsia="zh-CN"/>
        </w:rPr>
        <w:t>NG SETUP REQUEST and RAN CONFIGURATION UPDATE messages.</w:t>
      </w:r>
    </w:p>
    <w:p w14:paraId="0240E1FD" w14:textId="32561982" w:rsidR="005C0A63" w:rsidRDefault="005C0A63" w:rsidP="009156F8">
      <w:pPr>
        <w:pStyle w:val="Heading1"/>
        <w:numPr>
          <w:ilvl w:val="0"/>
          <w:numId w:val="18"/>
        </w:numPr>
      </w:pPr>
      <w:r>
        <w:t>Conclusion</w:t>
      </w:r>
    </w:p>
    <w:p w14:paraId="15B89566" w14:textId="3DEDC391" w:rsidR="00EF4CB7" w:rsidRDefault="00EF4CB7" w:rsidP="005C0A63">
      <w:r>
        <w:t>In this paper we discuss two issues for A-IoT interface management procedures, get the following proposals:</w:t>
      </w:r>
    </w:p>
    <w:p w14:paraId="60D06E35" w14:textId="77777777" w:rsidR="00EF4CB7" w:rsidRPr="00EF4CB7" w:rsidRDefault="00EF4CB7" w:rsidP="00EF4CB7">
      <w:pPr>
        <w:rPr>
          <w:b/>
          <w:bCs/>
          <w:lang w:eastAsia="zh-CN"/>
        </w:rPr>
      </w:pPr>
      <w:r w:rsidRPr="00EF4CB7">
        <w:rPr>
          <w:rFonts w:hint="eastAsia"/>
          <w:b/>
          <w:bCs/>
          <w:lang w:eastAsia="zh-CN"/>
        </w:rPr>
        <w:t>P</w:t>
      </w:r>
      <w:r w:rsidRPr="00EF4CB7">
        <w:rPr>
          <w:b/>
          <w:bCs/>
          <w:lang w:eastAsia="zh-CN"/>
        </w:rPr>
        <w:t xml:space="preserve">roposal 1: Include the </w:t>
      </w:r>
      <w:r w:rsidRPr="00EF4CB7">
        <w:rPr>
          <w:b/>
          <w:bCs/>
          <w:i/>
          <w:iCs/>
          <w:lang w:eastAsia="zh-CN"/>
        </w:rPr>
        <w:t>A-IoT Support</w:t>
      </w:r>
      <w:r w:rsidRPr="00EF4CB7">
        <w:rPr>
          <w:b/>
          <w:bCs/>
          <w:lang w:eastAsia="zh-CN"/>
        </w:rPr>
        <w:t xml:space="preserve"> IE in the RAN CONFIGURATION UPDATE message</w:t>
      </w:r>
    </w:p>
    <w:p w14:paraId="3720C823" w14:textId="77777777" w:rsidR="00EF4CB7" w:rsidRPr="00EF4CB7" w:rsidRDefault="00EF4CB7" w:rsidP="00EF4CB7">
      <w:pPr>
        <w:rPr>
          <w:b/>
          <w:bCs/>
        </w:rPr>
      </w:pPr>
      <w:r w:rsidRPr="00EF4CB7">
        <w:rPr>
          <w:b/>
          <w:bCs/>
        </w:rPr>
        <w:t xml:space="preserve">Proposal 2: Introduce an </w:t>
      </w:r>
      <w:r w:rsidRPr="00EF4CB7">
        <w:rPr>
          <w:b/>
          <w:bCs/>
          <w:i/>
          <w:iCs/>
        </w:rPr>
        <w:t xml:space="preserve">A-IoT Supported PLMN List </w:t>
      </w:r>
      <w:r w:rsidRPr="00EF4CB7">
        <w:rPr>
          <w:b/>
          <w:bCs/>
        </w:rPr>
        <w:t xml:space="preserve">IE in the </w:t>
      </w:r>
      <w:r w:rsidRPr="00EF4CB7">
        <w:rPr>
          <w:b/>
          <w:bCs/>
          <w:sz w:val="24"/>
          <w:szCs w:val="24"/>
          <w:lang w:eastAsia="zh-CN"/>
        </w:rPr>
        <w:t>NG SETUP REQUEST and RAN CONFIGURATION UPDATE messages.</w:t>
      </w:r>
    </w:p>
    <w:p w14:paraId="3A801384" w14:textId="7FAABB3B" w:rsidR="000A0EFF" w:rsidRPr="00A466C2" w:rsidRDefault="000A0EFF" w:rsidP="000A0EFF">
      <w:pPr>
        <w:rPr>
          <w:lang w:eastAsia="zh-CN"/>
        </w:rPr>
      </w:pPr>
      <w:r>
        <w:rPr>
          <w:lang w:eastAsia="zh-CN"/>
        </w:rPr>
        <w:t>The corresponding NGAP CR is provided in [1].</w:t>
      </w:r>
    </w:p>
    <w:p w14:paraId="5E79923B" w14:textId="77777777" w:rsidR="000A0EFF" w:rsidRDefault="000A0EFF" w:rsidP="000A0EFF">
      <w:pPr>
        <w:pStyle w:val="Heading1"/>
        <w:numPr>
          <w:ilvl w:val="0"/>
          <w:numId w:val="18"/>
        </w:numPr>
        <w:tabs>
          <w:tab w:val="num" w:pos="926"/>
        </w:tabs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>eference</w:t>
      </w:r>
    </w:p>
    <w:p w14:paraId="78EBD51F" w14:textId="00AF28A3" w:rsidR="000A0EFF" w:rsidRPr="00E8774D" w:rsidRDefault="000A0EFF" w:rsidP="000A0E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  <w:t>R3-</w:t>
      </w:r>
      <w:r w:rsidR="00000D56">
        <w:rPr>
          <w:lang w:eastAsia="zh-CN"/>
        </w:rPr>
        <w:t>256644</w:t>
      </w:r>
      <w:r>
        <w:rPr>
          <w:lang w:eastAsia="zh-CN"/>
        </w:rPr>
        <w:t xml:space="preserve"> Correction on </w:t>
      </w:r>
      <w:r w:rsidRPr="000A0EFF">
        <w:t>A-IoT interface management procedures</w:t>
      </w:r>
      <w:r>
        <w:rPr>
          <w:lang w:eastAsia="zh-CN"/>
        </w:rPr>
        <w:t>, R19 NGAP CR</w:t>
      </w:r>
    </w:p>
    <w:sectPr w:rsidR="000A0EFF" w:rsidRPr="00E8774D" w:rsidSect="00967081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98CA" w14:textId="77777777" w:rsidR="00BD27E6" w:rsidRDefault="00BD27E6">
      <w:r>
        <w:separator/>
      </w:r>
    </w:p>
  </w:endnote>
  <w:endnote w:type="continuationSeparator" w:id="0">
    <w:p w14:paraId="0AE34C55" w14:textId="77777777" w:rsidR="00BD27E6" w:rsidRDefault="00BD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A8F4" w14:textId="77777777" w:rsidR="00BD27E6" w:rsidRDefault="00BD27E6">
      <w:r>
        <w:separator/>
      </w:r>
    </w:p>
  </w:footnote>
  <w:footnote w:type="continuationSeparator" w:id="0">
    <w:p w14:paraId="5260EDE8" w14:textId="77777777" w:rsidR="00BD27E6" w:rsidRDefault="00BD2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E26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11608"/>
    <w:multiLevelType w:val="hybridMultilevel"/>
    <w:tmpl w:val="B13E2C84"/>
    <w:lvl w:ilvl="0" w:tplc="CDA847D2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E126B6"/>
    <w:multiLevelType w:val="hybridMultilevel"/>
    <w:tmpl w:val="35DE1788"/>
    <w:lvl w:ilvl="0" w:tplc="BFA6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091879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18" w15:restartNumberingAfterBreak="0">
    <w:nsid w:val="62D4184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668376D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05A69F8"/>
    <w:multiLevelType w:val="hybridMultilevel"/>
    <w:tmpl w:val="A7AC039C"/>
    <w:lvl w:ilvl="0" w:tplc="A8A8D5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5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20"/>
  </w:num>
  <w:num w:numId="18">
    <w:abstractNumId w:val="19"/>
  </w:num>
  <w:num w:numId="19">
    <w:abstractNumId w:val="14"/>
  </w:num>
  <w:num w:numId="20">
    <w:abstractNumId w:val="16"/>
  </w:num>
  <w:num w:numId="21">
    <w:abstractNumId w:val="17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6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0EFF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2017EF"/>
    <w:rsid w:val="002218D6"/>
    <w:rsid w:val="00244511"/>
    <w:rsid w:val="0026004D"/>
    <w:rsid w:val="00262C39"/>
    <w:rsid w:val="002636A7"/>
    <w:rsid w:val="00274611"/>
    <w:rsid w:val="0027588B"/>
    <w:rsid w:val="00275D12"/>
    <w:rsid w:val="002769EB"/>
    <w:rsid w:val="002860C4"/>
    <w:rsid w:val="00293447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3961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5AB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C0685"/>
    <w:rsid w:val="006D56BC"/>
    <w:rsid w:val="006E21FB"/>
    <w:rsid w:val="006E74F4"/>
    <w:rsid w:val="006F5D71"/>
    <w:rsid w:val="0071052A"/>
    <w:rsid w:val="00711130"/>
    <w:rsid w:val="007140D3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7E6026"/>
    <w:rsid w:val="00805D95"/>
    <w:rsid w:val="008227DB"/>
    <w:rsid w:val="008279FA"/>
    <w:rsid w:val="00835C6C"/>
    <w:rsid w:val="00845D17"/>
    <w:rsid w:val="00852489"/>
    <w:rsid w:val="008579E4"/>
    <w:rsid w:val="008626E7"/>
    <w:rsid w:val="0086574F"/>
    <w:rsid w:val="00870EE7"/>
    <w:rsid w:val="008B1F20"/>
    <w:rsid w:val="008C4751"/>
    <w:rsid w:val="008E711D"/>
    <w:rsid w:val="008F686C"/>
    <w:rsid w:val="009017EE"/>
    <w:rsid w:val="00913222"/>
    <w:rsid w:val="00913548"/>
    <w:rsid w:val="009156F8"/>
    <w:rsid w:val="00916443"/>
    <w:rsid w:val="00917C9F"/>
    <w:rsid w:val="00936638"/>
    <w:rsid w:val="00955FBC"/>
    <w:rsid w:val="00967081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27E6"/>
    <w:rsid w:val="00BD6BB8"/>
    <w:rsid w:val="00BE3B42"/>
    <w:rsid w:val="00C072E0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31AC"/>
    <w:rsid w:val="00EE7D7C"/>
    <w:rsid w:val="00EF376B"/>
    <w:rsid w:val="00EF3A19"/>
    <w:rsid w:val="00EF4CB7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3E3961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9156F8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8E71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2023-05-25T08:03:00Z</dcterms:created>
  <dcterms:modified xsi:type="dcterms:W3CDTF">2025-09-30T11:39:00Z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